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hint="eastAsia" w:ascii="黑体" w:hAnsi="黑体" w:eastAsia="黑体"/>
          <w:b/>
          <w:sz w:val="30"/>
          <w:szCs w:val="30"/>
        </w:rPr>
      </w:pPr>
      <w:r>
        <w:rPr>
          <w:rFonts w:hint="eastAsia" w:ascii="黑体" w:hAnsi="黑体" w:eastAsia="黑体"/>
          <w:b/>
          <w:sz w:val="30"/>
          <w:szCs w:val="30"/>
        </w:rPr>
        <w:t>文件目录</w:t>
      </w:r>
    </w:p>
    <w:p>
      <w:pPr>
        <w:spacing w:line="360" w:lineRule="exact"/>
        <w:jc w:val="center"/>
        <w:rPr>
          <w:rFonts w:hint="eastAsia" w:asciiTheme="minorEastAsia" w:hAnsiTheme="minorEastAsia" w:eastAsiaTheme="minorEastAsia" w:cstheme="minorEastAsia"/>
          <w:b/>
          <w:sz w:val="30"/>
          <w:szCs w:val="30"/>
        </w:rPr>
      </w:pPr>
    </w:p>
    <w:p>
      <w:pPr>
        <w:spacing w:line="480" w:lineRule="exact"/>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w:t>
      </w:r>
      <w:bookmarkStart w:id="0" w:name="_GoBack"/>
      <w:bookmarkEnd w:id="0"/>
      <w:r>
        <w:rPr>
          <w:rFonts w:hint="eastAsia" w:asciiTheme="minorEastAsia" w:hAnsiTheme="minorEastAsia" w:eastAsiaTheme="minorEastAsia" w:cstheme="minorEastAsia"/>
          <w:b w:val="0"/>
          <w:bCs w:val="0"/>
          <w:sz w:val="24"/>
          <w:szCs w:val="24"/>
        </w:rPr>
        <w:t>国务院关于印发国家职业教育改革实施方案的通知</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rPr>
        <w:t>国发〔2019〕4号</w:t>
      </w:r>
      <w:r>
        <w:rPr>
          <w:rFonts w:hint="eastAsia" w:asciiTheme="minorEastAsia" w:hAnsiTheme="minorEastAsia" w:eastAsiaTheme="minorEastAsia" w:cstheme="minorEastAsia"/>
          <w:b w:val="0"/>
          <w:bCs w:val="0"/>
          <w:sz w:val="24"/>
          <w:szCs w:val="24"/>
          <w:lang w:val="en-US" w:eastAsia="zh-CN"/>
        </w:rPr>
        <w:t>)......(2)</w:t>
      </w:r>
    </w:p>
    <w:p>
      <w:pPr>
        <w:spacing w:line="48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rPr>
        <w:t>《中国教育现代化2035》和《加快推进教育现代化实施方案（2018－2022年）</w:t>
      </w:r>
      <w:r>
        <w:rPr>
          <w:rFonts w:hint="eastAsia" w:asciiTheme="minorEastAsia" w:hAnsiTheme="minorEastAsia" w:cstheme="minorEastAsia"/>
          <w:b w:val="0"/>
          <w:bCs w:val="0"/>
          <w:sz w:val="24"/>
          <w:szCs w:val="24"/>
          <w:lang w:eastAsia="zh-CN"/>
        </w:rPr>
        <w:t>》</w:t>
      </w:r>
      <w:r>
        <w:rPr>
          <w:rFonts w:hint="eastAsia" w:asciiTheme="minorEastAsia" w:hAnsiTheme="minorEastAsia" w:eastAsiaTheme="minorEastAsia" w:cstheme="minorEastAsia"/>
          <w:b w:val="0"/>
          <w:bCs/>
          <w:i w:val="0"/>
          <w:caps w:val="0"/>
          <w:color w:val="333333"/>
          <w:spacing w:val="0"/>
          <w:sz w:val="24"/>
          <w:szCs w:val="24"/>
          <w:shd w:val="clear" w:fill="FFFFFF"/>
        </w:rPr>
        <w:t>中共中央、国务院</w:t>
      </w:r>
      <w:r>
        <w:rPr>
          <w:rFonts w:hint="eastAsia" w:asciiTheme="minorEastAsia" w:hAnsiTheme="minorEastAsia" w:eastAsiaTheme="minorEastAsia" w:cstheme="minorEastAsia"/>
          <w:b w:val="0"/>
          <w:bCs/>
          <w:sz w:val="24"/>
          <w:szCs w:val="24"/>
        </w:rPr>
        <w:t>印</w:t>
      </w:r>
      <w:r>
        <w:rPr>
          <w:rFonts w:hint="eastAsia" w:asciiTheme="minorEastAsia" w:hAnsiTheme="minorEastAsia" w:eastAsiaTheme="minorEastAsia" w:cstheme="minorEastAsia"/>
          <w:b w:val="0"/>
          <w:bCs w:val="0"/>
          <w:sz w:val="24"/>
          <w:szCs w:val="24"/>
        </w:rPr>
        <w:t>发</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lang w:val="en-US" w:eastAsia="zh-CN"/>
        </w:rPr>
        <w:t>.(15)</w:t>
      </w:r>
    </w:p>
    <w:p>
      <w:pPr>
        <w:spacing w:line="480" w:lineRule="exact"/>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rPr>
        <w:t>教育部2019年工作要点</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lang w:val="en-US" w:eastAsia="zh-CN"/>
        </w:rPr>
        <w:t>.(38)</w:t>
      </w:r>
    </w:p>
    <w:p>
      <w:pPr>
        <w:spacing w:line="480" w:lineRule="exact"/>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4.</w:t>
      </w:r>
      <w:r>
        <w:rPr>
          <w:rFonts w:hint="eastAsia" w:asciiTheme="minorEastAsia" w:hAnsiTheme="minorEastAsia" w:eastAsiaTheme="minorEastAsia" w:cstheme="minorEastAsia"/>
          <w:b w:val="0"/>
          <w:bCs w:val="0"/>
          <w:sz w:val="24"/>
          <w:szCs w:val="24"/>
        </w:rPr>
        <w:t>教育部办公厅关于印发《2019年教育信息化和网络安全工作要点》的通知</w:t>
      </w:r>
    </w:p>
    <w:p>
      <w:pPr>
        <w:spacing w:line="480" w:lineRule="exact"/>
        <w:jc w:val="center"/>
        <w:rPr>
          <w:rFonts w:hint="eastAsia" w:asciiTheme="minorEastAsia" w:hAnsiTheme="minorEastAsia" w:eastAsiaTheme="minorEastAsia" w:cstheme="minorEastAsia"/>
          <w:b w:val="0"/>
          <w:bCs w:val="0"/>
          <w:sz w:val="24"/>
          <w:szCs w:val="24"/>
          <w:lang w:val="en-US"/>
        </w:rPr>
      </w:pP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rPr>
        <w:t>教技厅〔2019〕2号</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lang w:val="en-US" w:eastAsia="zh-CN"/>
        </w:rPr>
        <w:t>...(55)</w:t>
      </w:r>
    </w:p>
    <w:p>
      <w:pPr>
        <w:spacing w:line="480" w:lineRule="exact"/>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5.</w:t>
      </w:r>
      <w:r>
        <w:rPr>
          <w:rFonts w:hint="eastAsia" w:asciiTheme="minorEastAsia" w:hAnsiTheme="minorEastAsia" w:eastAsiaTheme="minorEastAsia" w:cstheme="minorEastAsia"/>
          <w:b w:val="0"/>
          <w:bCs w:val="0"/>
          <w:sz w:val="24"/>
          <w:szCs w:val="24"/>
        </w:rPr>
        <w:t>教育部办公厅关于做好2019年中等职业学校招生工作的通知</w:t>
      </w:r>
    </w:p>
    <w:p>
      <w:pPr>
        <w:spacing w:line="48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rPr>
        <w:t>教职成厅〔2019〕1号</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cstheme="minorEastAsia"/>
          <w:b w:val="0"/>
          <w:bCs w:val="0"/>
          <w:sz w:val="24"/>
          <w:szCs w:val="24"/>
          <w:lang w:val="en-US" w:eastAsia="zh-CN"/>
        </w:rPr>
        <w:t>...............................................(70)</w:t>
      </w:r>
    </w:p>
    <w:p>
      <w:pPr>
        <w:spacing w:line="48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w:t>
      </w:r>
      <w:r>
        <w:rPr>
          <w:rFonts w:hint="eastAsia" w:asciiTheme="minorEastAsia" w:hAnsiTheme="minorEastAsia" w:eastAsiaTheme="minorEastAsia" w:cstheme="minorEastAsia"/>
          <w:b w:val="0"/>
          <w:bCs w:val="0"/>
          <w:sz w:val="24"/>
          <w:szCs w:val="24"/>
        </w:rPr>
        <w:t>教育部办公厅发布《关于建立中等职业学校学历教育招生资质定期公布制度的通知》</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rPr>
        <w:t xml:space="preserve">教职成厅〔2019〕2号 </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lang w:val="en-US" w:eastAsia="zh-CN"/>
        </w:rPr>
        <w:t>.(7</w:t>
      </w:r>
      <w:r>
        <w:rPr>
          <w:rFonts w:hint="eastAsia" w:asciiTheme="minorEastAsia" w:hAnsiTheme="minorEastAsia" w:cstheme="minorEastAsia"/>
          <w:b w:val="0"/>
          <w:bCs w:val="0"/>
          <w:sz w:val="24"/>
          <w:szCs w:val="24"/>
          <w:lang w:val="en-US" w:eastAsia="zh-CN"/>
        </w:rPr>
        <w:t>4</w:t>
      </w:r>
      <w:r>
        <w:rPr>
          <w:rFonts w:hint="eastAsia" w:asciiTheme="minorEastAsia" w:hAnsiTheme="minorEastAsia" w:eastAsiaTheme="minorEastAsia" w:cstheme="minorEastAsia"/>
          <w:b w:val="0"/>
          <w:bCs w:val="0"/>
          <w:sz w:val="24"/>
          <w:szCs w:val="24"/>
          <w:lang w:val="en-US" w:eastAsia="zh-CN"/>
        </w:rPr>
        <w:t>)</w:t>
      </w:r>
    </w:p>
    <w:p>
      <w:pPr>
        <w:spacing w:line="480" w:lineRule="exact"/>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w:t>
      </w:r>
      <w:r>
        <w:rPr>
          <w:rFonts w:hint="eastAsia" w:asciiTheme="minorEastAsia" w:hAnsiTheme="minorEastAsia" w:eastAsiaTheme="minorEastAsia" w:cstheme="minorEastAsia"/>
          <w:b w:val="0"/>
          <w:bCs w:val="0"/>
          <w:sz w:val="24"/>
          <w:szCs w:val="24"/>
        </w:rPr>
        <w:t>首个全国中等职业教育质量报告发布</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lang w:val="en-US" w:eastAsia="zh-CN"/>
        </w:rPr>
        <w:t>.(76)</w:t>
      </w:r>
    </w:p>
    <w:p>
      <w:pPr>
        <w:spacing w:line="480" w:lineRule="exact"/>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w:t>
      </w:r>
      <w:r>
        <w:rPr>
          <w:rFonts w:hint="eastAsia" w:asciiTheme="minorEastAsia" w:hAnsiTheme="minorEastAsia" w:eastAsiaTheme="minorEastAsia" w:cstheme="minorEastAsia"/>
          <w:b w:val="0"/>
          <w:bCs w:val="0"/>
          <w:sz w:val="24"/>
          <w:szCs w:val="24"/>
        </w:rPr>
        <w:t>人社部：关于拟发布新职业的公示通告</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lang w:val="en-US" w:eastAsia="zh-CN"/>
        </w:rPr>
        <w:t>..(8</w:t>
      </w:r>
      <w:r>
        <w:rPr>
          <w:rFonts w:hint="eastAsia" w:asciiTheme="minorEastAsia" w:hAnsi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val="en-US" w:eastAsia="zh-CN"/>
        </w:rPr>
        <w:t>)</w:t>
      </w:r>
    </w:p>
    <w:p>
      <w:pPr>
        <w:adjustRightInd w:val="0"/>
        <w:snapToGrid w:val="0"/>
        <w:spacing w:line="360" w:lineRule="exact"/>
        <w:jc w:val="left"/>
        <w:rPr>
          <w:rFonts w:asciiTheme="minorEastAsia" w:hAnsiTheme="minorEastAsia"/>
          <w:sz w:val="24"/>
          <w:szCs w:val="24"/>
        </w:rPr>
      </w:pPr>
      <w:r>
        <w:rPr>
          <w:rFonts w:hint="eastAsia" w:asciiTheme="minorEastAsia" w:hAnsiTheme="minorEastAsia"/>
          <w:sz w:val="24"/>
          <w:szCs w:val="24"/>
          <w:lang w:val="en-US" w:eastAsia="zh-CN"/>
        </w:rPr>
        <w:t>9</w:t>
      </w:r>
      <w:r>
        <w:rPr>
          <w:rFonts w:hint="eastAsia" w:asciiTheme="minorEastAsia" w:hAnsiTheme="minorEastAsia"/>
          <w:sz w:val="24"/>
          <w:szCs w:val="24"/>
        </w:rPr>
        <w:t>.教育部等六部门关于印发《职业学校校企合作促进办法》的通知 （教职成〔2018〕1号）</w:t>
      </w:r>
      <w:r>
        <w:rPr>
          <w:rFonts w:asciiTheme="minorEastAsia" w:hAnsiTheme="minorEastAsia"/>
          <w:sz w:val="24"/>
          <w:szCs w:val="24"/>
        </w:rPr>
        <w:t>…………………………………………………………………………………</w:t>
      </w:r>
      <w:r>
        <w:rPr>
          <w:rFonts w:hint="eastAsia" w:asciiTheme="minorEastAsia" w:hAnsiTheme="minorEastAsia"/>
          <w:sz w:val="24"/>
          <w:szCs w:val="24"/>
        </w:rPr>
        <w:t>（</w:t>
      </w:r>
      <w:r>
        <w:rPr>
          <w:rFonts w:hint="eastAsia" w:asciiTheme="minorEastAsia" w:hAnsiTheme="minorEastAsia"/>
          <w:sz w:val="24"/>
          <w:szCs w:val="24"/>
          <w:lang w:val="en-US" w:eastAsia="zh-CN"/>
        </w:rPr>
        <w:t>9</w:t>
      </w:r>
      <w:r>
        <w:rPr>
          <w:rFonts w:hint="eastAsia" w:asciiTheme="minorEastAsia" w:hAnsiTheme="minorEastAsia"/>
          <w:sz w:val="24"/>
          <w:szCs w:val="24"/>
        </w:rPr>
        <w:t>1）</w:t>
      </w:r>
    </w:p>
    <w:p>
      <w:pPr>
        <w:adjustRightInd w:val="0"/>
        <w:snapToGrid w:val="0"/>
        <w:spacing w:line="360" w:lineRule="exact"/>
        <w:jc w:val="left"/>
        <w:rPr>
          <w:rFonts w:asciiTheme="minorEastAsia" w:hAnsiTheme="minorEastAsia"/>
          <w:sz w:val="24"/>
          <w:szCs w:val="24"/>
        </w:rPr>
      </w:pPr>
      <w:r>
        <w:rPr>
          <w:rFonts w:hint="eastAsia" w:asciiTheme="minorEastAsia" w:hAnsiTheme="minorEastAsia"/>
          <w:sz w:val="24"/>
          <w:szCs w:val="24"/>
          <w:lang w:val="en-US" w:eastAsia="zh-CN"/>
        </w:rPr>
        <w:t>10</w:t>
      </w:r>
      <w:r>
        <w:rPr>
          <w:rFonts w:hint="eastAsia" w:asciiTheme="minorEastAsia" w:hAnsiTheme="minorEastAsia"/>
          <w:sz w:val="24"/>
          <w:szCs w:val="24"/>
        </w:rPr>
        <w:t>.国务院办公厅关于深化产教融合的若干意见 (国办发〔2017〕(95号)</w:t>
      </w:r>
      <w:r>
        <w:rPr>
          <w:rFonts w:asciiTheme="minorEastAsia" w:hAnsiTheme="minorEastAsia"/>
          <w:sz w:val="24"/>
          <w:szCs w:val="24"/>
        </w:rPr>
        <w:t>……</w:t>
      </w:r>
      <w:r>
        <w:rPr>
          <w:rFonts w:hint="eastAsia" w:asciiTheme="minorEastAsia" w:hAnsiTheme="minorEastAsia"/>
          <w:sz w:val="24"/>
          <w:szCs w:val="24"/>
        </w:rPr>
        <w:t xml:space="preserve"> (</w:t>
      </w:r>
      <w:r>
        <w:rPr>
          <w:rFonts w:hint="eastAsia" w:asciiTheme="minorEastAsia" w:hAnsiTheme="minorEastAsia"/>
          <w:sz w:val="24"/>
          <w:szCs w:val="24"/>
          <w:lang w:val="en-US" w:eastAsia="zh-CN"/>
        </w:rPr>
        <w:t>99</w:t>
      </w:r>
      <w:r>
        <w:rPr>
          <w:rFonts w:hint="eastAsia" w:asciiTheme="minorEastAsia" w:hAnsiTheme="minorEastAsia"/>
          <w:sz w:val="24"/>
          <w:szCs w:val="24"/>
        </w:rPr>
        <w:t>)</w:t>
      </w:r>
    </w:p>
    <w:p>
      <w:pPr>
        <w:adjustRightInd w:val="0"/>
        <w:snapToGrid w:val="0"/>
        <w:spacing w:line="360" w:lineRule="exact"/>
        <w:jc w:val="left"/>
        <w:rPr>
          <w:rFonts w:asciiTheme="minorEastAsia" w:hAnsiTheme="minorEastAsia"/>
          <w:sz w:val="24"/>
          <w:szCs w:val="24"/>
        </w:rPr>
      </w:pPr>
      <w:r>
        <w:rPr>
          <w:rFonts w:hint="eastAsia" w:asciiTheme="minorEastAsia" w:hAnsiTheme="minorEastAsia"/>
          <w:sz w:val="24"/>
          <w:szCs w:val="24"/>
          <w:lang w:val="en-US" w:eastAsia="zh-CN"/>
        </w:rPr>
        <w:t>11</w:t>
      </w:r>
      <w:r>
        <w:rPr>
          <w:rFonts w:hint="eastAsia" w:asciiTheme="minorEastAsia" w:hAnsiTheme="minorEastAsia"/>
          <w:sz w:val="24"/>
          <w:szCs w:val="24"/>
        </w:rPr>
        <w:t>.国务院教育督导委员会办公室关于印发《中等职业学校办学能力评估暂行办法》的通知 (国教督办[2016]2号)</w:t>
      </w:r>
      <w:r>
        <w:rPr>
          <w:rFonts w:asciiTheme="minorEastAsia" w:hAnsiTheme="minorEastAsia"/>
          <w:sz w:val="24"/>
          <w:szCs w:val="24"/>
        </w:rPr>
        <w:t>…………………………………………………</w:t>
      </w:r>
      <w:r>
        <w:rPr>
          <w:rFonts w:hint="eastAsia" w:asciiTheme="minorEastAsia" w:hAnsiTheme="minorEastAsia"/>
          <w:sz w:val="24"/>
          <w:szCs w:val="24"/>
        </w:rPr>
        <w:t xml:space="preserve"> (</w:t>
      </w:r>
      <w:r>
        <w:rPr>
          <w:rFonts w:hint="eastAsia" w:asciiTheme="minorEastAsia" w:hAnsiTheme="minorEastAsia"/>
          <w:sz w:val="24"/>
          <w:szCs w:val="24"/>
          <w:lang w:val="en-US" w:eastAsia="zh-CN"/>
        </w:rPr>
        <w:t>108</w:t>
      </w:r>
      <w:r>
        <w:rPr>
          <w:rFonts w:hint="eastAsia" w:asciiTheme="minorEastAsia" w:hAnsiTheme="minorEastAsia"/>
          <w:sz w:val="24"/>
          <w:szCs w:val="24"/>
        </w:rPr>
        <w:t>)</w:t>
      </w:r>
    </w:p>
    <w:p>
      <w:pPr>
        <w:adjustRightInd w:val="0"/>
        <w:snapToGrid w:val="0"/>
        <w:spacing w:line="360" w:lineRule="exact"/>
        <w:jc w:val="left"/>
        <w:rPr>
          <w:rFonts w:asciiTheme="minorEastAsia" w:hAnsiTheme="minorEastAsia"/>
          <w:sz w:val="24"/>
          <w:szCs w:val="24"/>
        </w:rPr>
      </w:pPr>
      <w:r>
        <w:rPr>
          <w:rFonts w:hint="eastAsia" w:asciiTheme="minorEastAsia" w:hAnsiTheme="minorEastAsia"/>
          <w:sz w:val="24"/>
          <w:szCs w:val="24"/>
          <w:lang w:val="en-US" w:eastAsia="zh-CN"/>
        </w:rPr>
        <w:t>12</w:t>
      </w:r>
      <w:r>
        <w:rPr>
          <w:rFonts w:hint="eastAsia" w:asciiTheme="minorEastAsia" w:hAnsiTheme="minorEastAsia"/>
          <w:sz w:val="24"/>
          <w:szCs w:val="24"/>
        </w:rPr>
        <w:t>.人力资源社会保障部印发《关于深化技工院校教师职称制度改革的指导意见》的通知 （人社部发〔2017〕90号）</w:t>
      </w:r>
      <w:r>
        <w:rPr>
          <w:rFonts w:asciiTheme="minorEastAsia" w:hAnsiTheme="minorEastAsia"/>
          <w:sz w:val="24"/>
          <w:szCs w:val="24"/>
        </w:rPr>
        <w:t>………………………………………………</w:t>
      </w:r>
      <w:r>
        <w:rPr>
          <w:rFonts w:hint="eastAsia" w:asciiTheme="minorEastAsia" w:hAnsiTheme="minorEastAsia"/>
          <w:sz w:val="24"/>
          <w:szCs w:val="24"/>
        </w:rPr>
        <w:t>（</w:t>
      </w:r>
      <w:r>
        <w:rPr>
          <w:rFonts w:hint="eastAsia" w:asciiTheme="minorEastAsia" w:hAnsiTheme="minorEastAsia"/>
          <w:sz w:val="24"/>
          <w:szCs w:val="24"/>
          <w:lang w:val="en-US" w:eastAsia="zh-CN"/>
        </w:rPr>
        <w:t>114</w:t>
      </w:r>
      <w:r>
        <w:rPr>
          <w:rFonts w:hint="eastAsia" w:asciiTheme="minorEastAsia" w:hAnsiTheme="minorEastAsia"/>
          <w:sz w:val="24"/>
          <w:szCs w:val="24"/>
        </w:rPr>
        <w:t>）</w:t>
      </w:r>
    </w:p>
    <w:p>
      <w:pPr>
        <w:adjustRightInd w:val="0"/>
        <w:snapToGrid w:val="0"/>
        <w:spacing w:line="360" w:lineRule="exact"/>
        <w:jc w:val="left"/>
        <w:rPr>
          <w:rFonts w:asciiTheme="minorEastAsia" w:hAnsiTheme="minorEastAsia"/>
          <w:sz w:val="24"/>
          <w:szCs w:val="24"/>
        </w:rPr>
      </w:pPr>
      <w:r>
        <w:rPr>
          <w:rFonts w:hint="eastAsia" w:asciiTheme="minorEastAsia" w:hAnsiTheme="minorEastAsia"/>
          <w:sz w:val="24"/>
          <w:szCs w:val="24"/>
          <w:lang w:val="en-US" w:eastAsia="zh-CN"/>
        </w:rPr>
        <w:t>13</w:t>
      </w:r>
      <w:r>
        <w:rPr>
          <w:rFonts w:hint="eastAsia" w:asciiTheme="minorEastAsia" w:hAnsiTheme="minorEastAsia"/>
          <w:sz w:val="24"/>
          <w:szCs w:val="24"/>
        </w:rPr>
        <w:t>.教育部办公厅关于开展中等职业教育质量年度报告工作的通知（教职成厅函[2016]2号）</w:t>
      </w:r>
      <w:r>
        <w:rPr>
          <w:rFonts w:asciiTheme="minorEastAsia" w:hAnsiTheme="minorEastAsia"/>
          <w:sz w:val="24"/>
          <w:szCs w:val="24"/>
        </w:rPr>
        <w:t>…………………………………………………………………………</w:t>
      </w:r>
      <w:r>
        <w:rPr>
          <w:rFonts w:hint="eastAsia" w:asciiTheme="minorEastAsia" w:hAnsiTheme="minorEastAsia"/>
          <w:sz w:val="24"/>
          <w:szCs w:val="24"/>
        </w:rPr>
        <w:t>（</w:t>
      </w:r>
      <w:r>
        <w:rPr>
          <w:rFonts w:hint="eastAsia" w:asciiTheme="minorEastAsia" w:hAnsiTheme="minorEastAsia"/>
          <w:sz w:val="24"/>
          <w:szCs w:val="24"/>
          <w:lang w:val="en-US" w:eastAsia="zh-CN"/>
        </w:rPr>
        <w:t>121</w:t>
      </w:r>
      <w:r>
        <w:rPr>
          <w:rFonts w:hint="eastAsia" w:asciiTheme="minorEastAsia" w:hAnsiTheme="minorEastAsia"/>
          <w:sz w:val="24"/>
          <w:szCs w:val="24"/>
        </w:rPr>
        <w:t>）</w:t>
      </w:r>
    </w:p>
    <w:p>
      <w:pPr>
        <w:adjustRightInd w:val="0"/>
        <w:snapToGrid w:val="0"/>
        <w:spacing w:line="360" w:lineRule="exact"/>
        <w:jc w:val="left"/>
        <w:rPr>
          <w:rFonts w:asciiTheme="minorEastAsia" w:hAnsiTheme="minorEastAsia"/>
          <w:sz w:val="24"/>
          <w:szCs w:val="24"/>
        </w:rPr>
      </w:pPr>
      <w:r>
        <w:rPr>
          <w:rFonts w:hint="eastAsia" w:asciiTheme="minorEastAsia" w:hAnsiTheme="minorEastAsia"/>
          <w:sz w:val="24"/>
          <w:szCs w:val="24"/>
          <w:lang w:val="en-US" w:eastAsia="zh-CN"/>
        </w:rPr>
        <w:t>14</w:t>
      </w:r>
      <w:r>
        <w:rPr>
          <w:rFonts w:hint="eastAsia" w:asciiTheme="minorEastAsia" w:hAnsiTheme="minorEastAsia"/>
          <w:sz w:val="24"/>
          <w:szCs w:val="24"/>
        </w:rPr>
        <w:t>.教育部关于深化职业教育教学改革全面提高人才培养质量的若干意见(教职成[2015]6号)</w:t>
      </w:r>
      <w:r>
        <w:rPr>
          <w:rFonts w:asciiTheme="minorEastAsia" w:hAnsiTheme="minorEastAsia"/>
          <w:sz w:val="24"/>
          <w:szCs w:val="24"/>
        </w:rPr>
        <w:t>………………………………………………………………………</w:t>
      </w:r>
      <w:r>
        <w:rPr>
          <w:rFonts w:hint="eastAsia" w:asciiTheme="minorEastAsia" w:hAnsiTheme="minorEastAsia"/>
          <w:sz w:val="24"/>
          <w:szCs w:val="24"/>
        </w:rPr>
        <w:t>(</w:t>
      </w:r>
      <w:r>
        <w:rPr>
          <w:rFonts w:hint="eastAsia" w:asciiTheme="minorEastAsia" w:hAnsiTheme="minorEastAsia"/>
          <w:sz w:val="24"/>
          <w:szCs w:val="24"/>
          <w:lang w:val="en-US" w:eastAsia="zh-CN"/>
        </w:rPr>
        <w:t>125</w:t>
      </w:r>
      <w:r>
        <w:rPr>
          <w:rFonts w:hint="eastAsia" w:asciiTheme="minorEastAsia" w:hAnsiTheme="minorEastAsia"/>
          <w:sz w:val="24"/>
          <w:szCs w:val="24"/>
        </w:rPr>
        <w:t>)</w:t>
      </w:r>
    </w:p>
    <w:p>
      <w:pPr>
        <w:adjustRightInd w:val="0"/>
        <w:snapToGrid w:val="0"/>
        <w:spacing w:line="360" w:lineRule="exact"/>
        <w:jc w:val="left"/>
        <w:rPr>
          <w:rFonts w:asciiTheme="minorEastAsia" w:hAnsiTheme="minorEastAsia"/>
          <w:sz w:val="24"/>
          <w:szCs w:val="24"/>
        </w:rPr>
      </w:pPr>
      <w:r>
        <w:rPr>
          <w:rFonts w:hint="eastAsia" w:asciiTheme="minorEastAsia" w:hAnsiTheme="minorEastAsia"/>
          <w:sz w:val="24"/>
          <w:szCs w:val="24"/>
          <w:lang w:val="en-US" w:eastAsia="zh-CN"/>
        </w:rPr>
        <w:t>15</w:t>
      </w:r>
      <w:r>
        <w:rPr>
          <w:rFonts w:hint="eastAsia" w:asciiTheme="minorEastAsia" w:hAnsiTheme="minorEastAsia"/>
          <w:sz w:val="24"/>
          <w:szCs w:val="24"/>
        </w:rPr>
        <w:t>.中等职业学校校长专业标准(教师[2015]2号)</w:t>
      </w:r>
      <w:r>
        <w:rPr>
          <w:rFonts w:asciiTheme="minorEastAsia" w:hAnsiTheme="minorEastAsia"/>
          <w:sz w:val="24"/>
          <w:szCs w:val="24"/>
        </w:rPr>
        <w:t>……………………………</w:t>
      </w:r>
      <w:r>
        <w:rPr>
          <w:rFonts w:hint="eastAsia" w:asciiTheme="minorEastAsia" w:hAnsiTheme="minorEastAsia"/>
          <w:sz w:val="24"/>
          <w:szCs w:val="24"/>
        </w:rPr>
        <w:t>(</w:t>
      </w:r>
      <w:r>
        <w:rPr>
          <w:rFonts w:hint="eastAsia" w:asciiTheme="minorEastAsia" w:hAnsiTheme="minorEastAsia"/>
          <w:sz w:val="24"/>
          <w:szCs w:val="24"/>
          <w:lang w:val="en-US" w:eastAsia="zh-CN"/>
        </w:rPr>
        <w:t>133</w:t>
      </w:r>
      <w:r>
        <w:rPr>
          <w:rFonts w:hint="eastAsia" w:asciiTheme="minorEastAsia" w:hAnsiTheme="minorEastAsia"/>
          <w:sz w:val="24"/>
          <w:szCs w:val="24"/>
        </w:rPr>
        <w:t>)</w:t>
      </w:r>
    </w:p>
    <w:p>
      <w:pPr>
        <w:adjustRightInd w:val="0"/>
        <w:snapToGrid w:val="0"/>
        <w:spacing w:line="360" w:lineRule="exact"/>
        <w:jc w:val="left"/>
        <w:rPr>
          <w:rFonts w:asciiTheme="minorEastAsia" w:hAnsiTheme="minorEastAsia"/>
          <w:sz w:val="24"/>
          <w:szCs w:val="24"/>
        </w:rPr>
      </w:pPr>
      <w:r>
        <w:rPr>
          <w:rFonts w:hint="eastAsia" w:asciiTheme="minorEastAsia" w:hAnsiTheme="minorEastAsia"/>
          <w:sz w:val="24"/>
          <w:szCs w:val="24"/>
          <w:lang w:val="en-US" w:eastAsia="zh-CN"/>
        </w:rPr>
        <w:t>16</w:t>
      </w:r>
      <w:r>
        <w:rPr>
          <w:rFonts w:hint="eastAsia" w:asciiTheme="minorEastAsia" w:hAnsiTheme="minorEastAsia"/>
          <w:sz w:val="24"/>
          <w:szCs w:val="24"/>
        </w:rPr>
        <w:t>.教育部关于印发《中等职业学校设置标准》的通知 (教职成〔2010〕12号)</w:t>
      </w:r>
      <w:r>
        <w:rPr>
          <w:rFonts w:asciiTheme="minorEastAsia" w:hAnsiTheme="minorEastAsia"/>
          <w:sz w:val="24"/>
          <w:szCs w:val="24"/>
        </w:rPr>
        <w:t>…</w:t>
      </w:r>
      <w:r>
        <w:rPr>
          <w:rFonts w:hint="eastAsia" w:asciiTheme="minorEastAsia" w:hAnsiTheme="minorEastAsia"/>
          <w:sz w:val="24"/>
          <w:szCs w:val="24"/>
          <w:lang w:val="en-US" w:eastAsia="zh-CN"/>
        </w:rPr>
        <w:t>............................................................</w:t>
      </w:r>
      <w:r>
        <w:rPr>
          <w:rFonts w:hint="eastAsia" w:asciiTheme="minorEastAsia" w:hAnsiTheme="minorEastAsia"/>
          <w:sz w:val="24"/>
          <w:szCs w:val="24"/>
        </w:rPr>
        <w:t>(</w:t>
      </w:r>
      <w:r>
        <w:rPr>
          <w:rFonts w:hint="eastAsia" w:asciiTheme="minorEastAsia" w:hAnsiTheme="minorEastAsia"/>
          <w:sz w:val="24"/>
          <w:szCs w:val="24"/>
          <w:lang w:val="en-US" w:eastAsia="zh-CN"/>
        </w:rPr>
        <w:t>141</w:t>
      </w:r>
      <w:r>
        <w:rPr>
          <w:rFonts w:hint="eastAsia" w:asciiTheme="minorEastAsia" w:hAnsiTheme="minorEastAsia"/>
          <w:sz w:val="24"/>
          <w:szCs w:val="24"/>
        </w:rPr>
        <w:t>)</w:t>
      </w:r>
    </w:p>
    <w:p>
      <w:pPr>
        <w:adjustRightInd w:val="0"/>
        <w:snapToGrid w:val="0"/>
        <w:spacing w:line="360" w:lineRule="exact"/>
        <w:jc w:val="left"/>
        <w:rPr>
          <w:rFonts w:asciiTheme="minorEastAsia" w:hAnsiTheme="minorEastAsia"/>
          <w:sz w:val="24"/>
          <w:szCs w:val="24"/>
        </w:rPr>
      </w:pPr>
      <w:r>
        <w:rPr>
          <w:rFonts w:hint="eastAsia" w:asciiTheme="minorEastAsia" w:hAnsiTheme="minorEastAsia"/>
          <w:sz w:val="24"/>
          <w:szCs w:val="24"/>
          <w:lang w:val="en-US" w:eastAsia="zh-CN"/>
        </w:rPr>
        <w:t>17</w:t>
      </w:r>
      <w:r>
        <w:rPr>
          <w:rFonts w:hint="eastAsia" w:asciiTheme="minorEastAsia" w:hAnsiTheme="minorEastAsia"/>
          <w:sz w:val="24"/>
          <w:szCs w:val="24"/>
        </w:rPr>
        <w:t>.教育部关于开展现代学徒制试点工作的意见 (教职成〔2014〕9号)</w:t>
      </w:r>
      <w:r>
        <w:rPr>
          <w:rFonts w:asciiTheme="minorEastAsia" w:hAnsiTheme="minorEastAsia"/>
          <w:sz w:val="24"/>
          <w:szCs w:val="24"/>
        </w:rPr>
        <w:t>……</w:t>
      </w:r>
      <w:r>
        <w:rPr>
          <w:rFonts w:hint="eastAsia" w:asciiTheme="minorEastAsia" w:hAnsiTheme="minorEastAsia"/>
          <w:sz w:val="24"/>
          <w:szCs w:val="24"/>
        </w:rPr>
        <w:t>(</w:t>
      </w:r>
      <w:r>
        <w:rPr>
          <w:rFonts w:hint="eastAsia" w:asciiTheme="minorEastAsia" w:hAnsiTheme="minorEastAsia"/>
          <w:sz w:val="24"/>
          <w:szCs w:val="24"/>
          <w:lang w:val="en-US" w:eastAsia="zh-CN"/>
        </w:rPr>
        <w:t>145</w:t>
      </w:r>
      <w:r>
        <w:rPr>
          <w:rFonts w:hint="eastAsia" w:asciiTheme="minorEastAsia" w:hAnsiTheme="minorEastAsia"/>
          <w:sz w:val="24"/>
          <w:szCs w:val="24"/>
        </w:rPr>
        <w:t>)</w:t>
      </w:r>
    </w:p>
    <w:p>
      <w:pPr>
        <w:adjustRightInd w:val="0"/>
        <w:snapToGrid w:val="0"/>
        <w:spacing w:line="360" w:lineRule="exact"/>
        <w:jc w:val="left"/>
        <w:rPr>
          <w:rFonts w:asciiTheme="minorEastAsia" w:hAnsiTheme="minorEastAsia"/>
          <w:sz w:val="24"/>
          <w:szCs w:val="24"/>
        </w:rPr>
      </w:pPr>
      <w:r>
        <w:rPr>
          <w:rFonts w:hint="eastAsia" w:asciiTheme="minorEastAsia" w:hAnsiTheme="minorEastAsia"/>
          <w:sz w:val="24"/>
          <w:szCs w:val="24"/>
          <w:lang w:val="en-US" w:eastAsia="zh-CN"/>
        </w:rPr>
        <w:t>18</w:t>
      </w:r>
      <w:r>
        <w:rPr>
          <w:rFonts w:hint="eastAsia" w:asciiTheme="minorEastAsia" w:hAnsiTheme="minorEastAsia"/>
          <w:sz w:val="24"/>
          <w:szCs w:val="24"/>
        </w:rPr>
        <w:t>.国务院关于加快发展现代职业教育的决定(国发〔2014〕19号)</w:t>
      </w:r>
      <w:r>
        <w:rPr>
          <w:rFonts w:asciiTheme="minorEastAsia" w:hAnsiTheme="minorEastAsia"/>
          <w:sz w:val="24"/>
          <w:szCs w:val="24"/>
        </w:rPr>
        <w:t>…………</w:t>
      </w:r>
      <w:r>
        <w:rPr>
          <w:rFonts w:hint="eastAsia" w:asciiTheme="minorEastAsia" w:hAnsiTheme="minorEastAsia"/>
          <w:sz w:val="24"/>
          <w:szCs w:val="24"/>
        </w:rPr>
        <w:t>(</w:t>
      </w:r>
      <w:r>
        <w:rPr>
          <w:rFonts w:hint="eastAsia" w:asciiTheme="minorEastAsia" w:hAnsiTheme="minorEastAsia"/>
          <w:sz w:val="24"/>
          <w:szCs w:val="24"/>
          <w:lang w:val="en-US" w:eastAsia="zh-CN"/>
        </w:rPr>
        <w:t>150</w:t>
      </w:r>
      <w:r>
        <w:rPr>
          <w:rFonts w:hint="eastAsia" w:asciiTheme="minorEastAsia" w:hAnsiTheme="minorEastAsia"/>
          <w:sz w:val="24"/>
          <w:szCs w:val="24"/>
        </w:rPr>
        <w:t>)</w:t>
      </w:r>
    </w:p>
    <w:p>
      <w:pPr>
        <w:adjustRightInd w:val="0"/>
        <w:snapToGrid w:val="0"/>
        <w:spacing w:line="360" w:lineRule="exact"/>
        <w:jc w:val="left"/>
        <w:rPr>
          <w:rFonts w:asciiTheme="minorEastAsia" w:hAnsiTheme="minorEastAsia"/>
          <w:sz w:val="24"/>
          <w:szCs w:val="24"/>
        </w:rPr>
      </w:pPr>
      <w:r>
        <w:rPr>
          <w:rFonts w:hint="eastAsia" w:asciiTheme="minorEastAsia" w:hAnsiTheme="minorEastAsia"/>
          <w:sz w:val="24"/>
          <w:szCs w:val="24"/>
          <w:lang w:val="en-US" w:eastAsia="zh-CN"/>
        </w:rPr>
        <w:t>19</w:t>
      </w:r>
      <w:r>
        <w:rPr>
          <w:rFonts w:hint="eastAsia" w:asciiTheme="minorEastAsia" w:hAnsiTheme="minorEastAsia"/>
          <w:sz w:val="24"/>
          <w:szCs w:val="24"/>
        </w:rPr>
        <w:t>.教育部关于印发《中等职业学校管理规程》的通知 (教职成[2010]6号)</w:t>
      </w:r>
      <w:r>
        <w:rPr>
          <w:rFonts w:asciiTheme="minorEastAsia" w:hAnsiTheme="minorEastAsia"/>
          <w:sz w:val="24"/>
          <w:szCs w:val="24"/>
        </w:rPr>
        <w:t>………………………</w:t>
      </w:r>
      <w:r>
        <w:rPr>
          <w:rFonts w:hint="eastAsia" w:asciiTheme="minorEastAsia" w:hAnsiTheme="minorEastAsia"/>
          <w:sz w:val="24"/>
          <w:szCs w:val="24"/>
        </w:rPr>
        <w:t>.</w:t>
      </w:r>
      <w:r>
        <w:rPr>
          <w:rFonts w:asciiTheme="minorEastAsia" w:hAnsiTheme="minorEastAsia"/>
          <w:sz w:val="24"/>
          <w:szCs w:val="24"/>
        </w:rPr>
        <w:t>………………………………………………………</w:t>
      </w:r>
      <w:r>
        <w:rPr>
          <w:rFonts w:hint="eastAsia" w:asciiTheme="minorEastAsia" w:hAnsiTheme="minorEastAsia"/>
          <w:sz w:val="24"/>
          <w:szCs w:val="24"/>
        </w:rPr>
        <w:t>(</w:t>
      </w:r>
      <w:r>
        <w:rPr>
          <w:rFonts w:hint="eastAsia" w:asciiTheme="minorEastAsia" w:hAnsiTheme="minorEastAsia"/>
          <w:sz w:val="24"/>
          <w:szCs w:val="24"/>
          <w:lang w:val="en-US" w:eastAsia="zh-CN"/>
        </w:rPr>
        <w:t>160</w:t>
      </w:r>
      <w:r>
        <w:rPr>
          <w:rFonts w:hint="eastAsia" w:asciiTheme="minorEastAsia" w:hAnsiTheme="minorEastAsia"/>
          <w:sz w:val="24"/>
          <w:szCs w:val="24"/>
        </w:rPr>
        <w:t>)</w:t>
      </w:r>
    </w:p>
    <w:p>
      <w:pPr>
        <w:adjustRightInd w:val="0"/>
        <w:snapToGrid w:val="0"/>
        <w:spacing w:line="360" w:lineRule="exact"/>
        <w:jc w:val="left"/>
        <w:rPr>
          <w:rFonts w:asciiTheme="minorEastAsia" w:hAnsiTheme="minorEastAsia"/>
          <w:sz w:val="24"/>
          <w:szCs w:val="24"/>
        </w:rPr>
      </w:pPr>
      <w:r>
        <w:rPr>
          <w:rFonts w:hint="eastAsia" w:asciiTheme="minorEastAsia" w:hAnsiTheme="minorEastAsia"/>
          <w:sz w:val="24"/>
          <w:szCs w:val="24"/>
          <w:lang w:val="en-US" w:eastAsia="zh-CN"/>
        </w:rPr>
        <w:t>20</w:t>
      </w:r>
      <w:r>
        <w:rPr>
          <w:rFonts w:hint="eastAsia" w:asciiTheme="minorEastAsia" w:hAnsiTheme="minorEastAsia"/>
          <w:sz w:val="24"/>
          <w:szCs w:val="24"/>
        </w:rPr>
        <w:t>.</w:t>
      </w:r>
      <w:r>
        <w:rPr>
          <w:rFonts w:hint="eastAsia"/>
          <w:sz w:val="24"/>
          <w:szCs w:val="24"/>
        </w:rPr>
        <w:t xml:space="preserve"> </w:t>
      </w:r>
      <w:r>
        <w:rPr>
          <w:rFonts w:hint="eastAsia" w:asciiTheme="minorEastAsia" w:hAnsiTheme="minorEastAsia"/>
          <w:sz w:val="24"/>
          <w:szCs w:val="24"/>
        </w:rPr>
        <w:t>教育部办公厅关于印发《2016年教育信息化工作要点》的通知（教技厅[2016]1号）…………………………………………………</w:t>
      </w:r>
      <w:r>
        <w:rPr>
          <w:rFonts w:asciiTheme="minorEastAsia" w:hAnsiTheme="minorEastAsia"/>
          <w:sz w:val="24"/>
          <w:szCs w:val="24"/>
        </w:rPr>
        <w:t>……………………………</w:t>
      </w:r>
      <w:r>
        <w:rPr>
          <w:rFonts w:hint="eastAsia" w:asciiTheme="minorEastAsia" w:hAnsiTheme="minorEastAsia"/>
          <w:sz w:val="24"/>
          <w:szCs w:val="24"/>
        </w:rPr>
        <w:t>（</w:t>
      </w:r>
      <w:r>
        <w:rPr>
          <w:rFonts w:hint="eastAsia" w:asciiTheme="minorEastAsia" w:hAnsiTheme="minorEastAsia"/>
          <w:sz w:val="24"/>
          <w:szCs w:val="24"/>
          <w:lang w:val="en-US" w:eastAsia="zh-CN"/>
        </w:rPr>
        <w:t>168</w:t>
      </w:r>
      <w:r>
        <w:rPr>
          <w:rFonts w:hint="eastAsia" w:asciiTheme="minorEastAsia" w:hAnsiTheme="minorEastAsia"/>
          <w:sz w:val="24"/>
          <w:szCs w:val="24"/>
        </w:rPr>
        <w:t>）</w:t>
      </w:r>
    </w:p>
    <w:p>
      <w:pPr>
        <w:adjustRightInd w:val="0"/>
        <w:snapToGrid w:val="0"/>
        <w:spacing w:line="360" w:lineRule="exact"/>
        <w:jc w:val="left"/>
        <w:rPr>
          <w:rFonts w:asciiTheme="minorEastAsia" w:hAnsiTheme="minorEastAsia"/>
          <w:sz w:val="24"/>
          <w:szCs w:val="24"/>
        </w:rPr>
      </w:pPr>
      <w:r>
        <w:rPr>
          <w:rFonts w:hint="eastAsia" w:asciiTheme="minorEastAsia" w:hAnsiTheme="minorEastAsia"/>
          <w:sz w:val="24"/>
          <w:szCs w:val="24"/>
          <w:lang w:val="en-US" w:eastAsia="zh-CN"/>
        </w:rPr>
        <w:t>21</w:t>
      </w:r>
      <w:r>
        <w:rPr>
          <w:rFonts w:hint="eastAsia" w:asciiTheme="minorEastAsia" w:hAnsiTheme="minorEastAsia"/>
          <w:sz w:val="24"/>
          <w:szCs w:val="24"/>
        </w:rPr>
        <w:t>.</w:t>
      </w:r>
      <w:r>
        <w:rPr>
          <w:rFonts w:hint="eastAsia"/>
          <w:sz w:val="24"/>
          <w:szCs w:val="24"/>
        </w:rPr>
        <w:t xml:space="preserve"> </w:t>
      </w:r>
      <w:r>
        <w:rPr>
          <w:rFonts w:hint="eastAsia" w:asciiTheme="minorEastAsia" w:hAnsiTheme="minorEastAsia"/>
          <w:sz w:val="24"/>
          <w:szCs w:val="24"/>
        </w:rPr>
        <w:t>教育部办公厅关于制订中等职业学校专业教学标准的意见</w:t>
      </w:r>
    </w:p>
    <w:p>
      <w:pPr>
        <w:adjustRightInd w:val="0"/>
        <w:snapToGrid w:val="0"/>
        <w:spacing w:line="360" w:lineRule="exact"/>
        <w:jc w:val="left"/>
        <w:rPr>
          <w:rFonts w:asciiTheme="minorEastAsia" w:hAnsiTheme="minorEastAsia"/>
          <w:sz w:val="24"/>
          <w:szCs w:val="24"/>
        </w:rPr>
      </w:pPr>
      <w:r>
        <w:rPr>
          <w:rFonts w:hint="eastAsia" w:asciiTheme="minorEastAsia" w:hAnsiTheme="minorEastAsia"/>
          <w:sz w:val="24"/>
          <w:szCs w:val="24"/>
        </w:rPr>
        <w:t>(教职成厅[2012]5号)</w:t>
      </w:r>
      <w:r>
        <w:rPr>
          <w:rFonts w:asciiTheme="minorEastAsia" w:hAnsiTheme="minorEastAsia"/>
          <w:sz w:val="24"/>
          <w:szCs w:val="24"/>
        </w:rPr>
        <w:t>……………………………………………………………</w:t>
      </w:r>
      <w:r>
        <w:rPr>
          <w:rFonts w:hint="eastAsia" w:asciiTheme="minorEastAsia" w:hAnsiTheme="minorEastAsia"/>
          <w:sz w:val="24"/>
          <w:szCs w:val="24"/>
        </w:rPr>
        <w:t>(</w:t>
      </w:r>
      <w:r>
        <w:rPr>
          <w:rFonts w:hint="eastAsia" w:asciiTheme="minorEastAsia" w:hAnsiTheme="minorEastAsia"/>
          <w:sz w:val="24"/>
          <w:szCs w:val="24"/>
          <w:lang w:val="en-US" w:eastAsia="zh-CN"/>
        </w:rPr>
        <w:t>179</w:t>
      </w:r>
      <w:r>
        <w:rPr>
          <w:rFonts w:hint="eastAsia" w:asciiTheme="minorEastAsia" w:hAnsiTheme="minorEastAsia"/>
          <w:sz w:val="24"/>
          <w:szCs w:val="24"/>
        </w:rPr>
        <w:t>)</w:t>
      </w:r>
    </w:p>
    <w:p>
      <w:pPr>
        <w:adjustRightInd w:val="0"/>
        <w:snapToGrid w:val="0"/>
        <w:spacing w:line="360" w:lineRule="exact"/>
        <w:jc w:val="left"/>
        <w:rPr>
          <w:rFonts w:asciiTheme="minorEastAsia" w:hAnsiTheme="minorEastAsia"/>
          <w:sz w:val="24"/>
          <w:szCs w:val="24"/>
        </w:rPr>
      </w:pPr>
      <w:r>
        <w:rPr>
          <w:rFonts w:hint="eastAsia" w:asciiTheme="minorEastAsia" w:hAnsiTheme="minorEastAsia"/>
          <w:sz w:val="24"/>
          <w:szCs w:val="24"/>
          <w:lang w:val="en-US" w:eastAsia="zh-CN"/>
        </w:rPr>
        <w:t>22</w:t>
      </w:r>
      <w:r>
        <w:rPr>
          <w:rFonts w:hint="eastAsia" w:asciiTheme="minorEastAsia" w:hAnsiTheme="minorEastAsia"/>
          <w:sz w:val="24"/>
          <w:szCs w:val="24"/>
        </w:rPr>
        <w:t>.《教育部人力资源社会保障部关于加强中等职业学校校园文化建设的意见》中华人民共和国教育部(教职成[2010]8号)</w:t>
      </w:r>
      <w:r>
        <w:rPr>
          <w:rFonts w:asciiTheme="minorEastAsia" w:hAnsiTheme="minorEastAsia"/>
          <w:sz w:val="24"/>
          <w:szCs w:val="24"/>
        </w:rPr>
        <w:t>……………………………………</w:t>
      </w:r>
      <w:r>
        <w:rPr>
          <w:rFonts w:hint="eastAsia" w:asciiTheme="minorEastAsia" w:hAnsiTheme="minorEastAsia"/>
          <w:sz w:val="24"/>
          <w:szCs w:val="24"/>
        </w:rPr>
        <w:t>.(</w:t>
      </w:r>
      <w:r>
        <w:rPr>
          <w:rFonts w:hint="eastAsia" w:asciiTheme="minorEastAsia" w:hAnsiTheme="minorEastAsia"/>
          <w:sz w:val="24"/>
          <w:szCs w:val="24"/>
          <w:lang w:val="en-US" w:eastAsia="zh-CN"/>
        </w:rPr>
        <w:t>186</w:t>
      </w:r>
      <w:r>
        <w:rPr>
          <w:rFonts w:hint="eastAsia" w:asciiTheme="minorEastAsia" w:hAnsiTheme="minorEastAsia"/>
          <w:sz w:val="24"/>
          <w:szCs w:val="24"/>
        </w:rPr>
        <w:t>)</w:t>
      </w:r>
    </w:p>
    <w:p>
      <w:pPr>
        <w:adjustRightInd w:val="0"/>
        <w:snapToGrid w:val="0"/>
        <w:spacing w:line="360" w:lineRule="exact"/>
        <w:jc w:val="left"/>
        <w:rPr>
          <w:rFonts w:asciiTheme="minorEastAsia" w:hAnsiTheme="minorEastAsia"/>
          <w:sz w:val="24"/>
          <w:szCs w:val="24"/>
        </w:rPr>
      </w:pPr>
      <w:r>
        <w:rPr>
          <w:rFonts w:hint="eastAsia" w:asciiTheme="minorEastAsia" w:hAnsiTheme="minorEastAsia"/>
          <w:sz w:val="24"/>
          <w:szCs w:val="24"/>
          <w:lang w:val="en-US" w:eastAsia="zh-CN"/>
        </w:rPr>
        <w:t>23</w:t>
      </w:r>
      <w:r>
        <w:rPr>
          <w:rFonts w:hint="eastAsia" w:asciiTheme="minorEastAsia" w:hAnsiTheme="minorEastAsia"/>
          <w:sz w:val="24"/>
          <w:szCs w:val="24"/>
        </w:rPr>
        <w:t>.</w:t>
      </w:r>
      <w:r>
        <w:rPr>
          <w:rFonts w:hint="eastAsia"/>
          <w:sz w:val="24"/>
          <w:szCs w:val="24"/>
        </w:rPr>
        <w:t xml:space="preserve"> </w:t>
      </w:r>
      <w:r>
        <w:rPr>
          <w:rFonts w:hint="eastAsia" w:asciiTheme="minorEastAsia" w:hAnsiTheme="minorEastAsia"/>
          <w:sz w:val="24"/>
          <w:szCs w:val="24"/>
        </w:rPr>
        <w:t>教育部关于印发《中等职业学校设置标准》的通知(教职成〔2010〕12号)</w:t>
      </w:r>
      <w:r>
        <w:rPr>
          <w:rFonts w:asciiTheme="minorEastAsia" w:hAnsiTheme="minorEastAsia"/>
          <w:sz w:val="24"/>
          <w:szCs w:val="24"/>
        </w:rPr>
        <w:t>………………………………………………………………………………</w:t>
      </w:r>
      <w:r>
        <w:rPr>
          <w:rFonts w:hint="eastAsia" w:asciiTheme="minorEastAsia" w:hAnsiTheme="minorEastAsia"/>
          <w:sz w:val="24"/>
          <w:szCs w:val="24"/>
        </w:rPr>
        <w:t>(</w:t>
      </w:r>
      <w:r>
        <w:rPr>
          <w:rFonts w:hint="eastAsia" w:asciiTheme="minorEastAsia" w:hAnsiTheme="minorEastAsia"/>
          <w:sz w:val="24"/>
          <w:szCs w:val="24"/>
          <w:lang w:val="en-US" w:eastAsia="zh-CN"/>
        </w:rPr>
        <w:t>190</w:t>
      </w:r>
      <w:r>
        <w:rPr>
          <w:rFonts w:hint="eastAsia" w:asciiTheme="minorEastAsia" w:hAnsiTheme="minorEastAsia"/>
          <w:sz w:val="24"/>
          <w:szCs w:val="24"/>
        </w:rPr>
        <w:t>)</w:t>
      </w:r>
    </w:p>
    <w:p>
      <w:pPr>
        <w:adjustRightInd w:val="0"/>
        <w:snapToGrid w:val="0"/>
        <w:spacing w:line="360" w:lineRule="exact"/>
        <w:jc w:val="left"/>
        <w:rPr>
          <w:rFonts w:asciiTheme="minorEastAsia" w:hAnsiTheme="minorEastAsia"/>
          <w:sz w:val="24"/>
          <w:szCs w:val="24"/>
        </w:rPr>
      </w:pPr>
      <w:r>
        <w:rPr>
          <w:rFonts w:hint="eastAsia" w:asciiTheme="minorEastAsia" w:hAnsiTheme="minorEastAsia"/>
          <w:sz w:val="24"/>
          <w:szCs w:val="24"/>
          <w:lang w:val="en-US" w:eastAsia="zh-CN"/>
        </w:rPr>
        <w:t>24</w:t>
      </w:r>
      <w:r>
        <w:rPr>
          <w:rFonts w:hint="eastAsia" w:asciiTheme="minorEastAsia" w:hAnsiTheme="minorEastAsia"/>
          <w:sz w:val="24"/>
          <w:szCs w:val="24"/>
        </w:rPr>
        <w:t>.教育部财政部人力资源和社会保障部国务院国有资产监督管理委员会关于印发《职业学校兼职教师管理办法》的通知(教师[2012]14号</w:t>
      </w:r>
      <w:r>
        <w:rPr>
          <w:rFonts w:asciiTheme="minorEastAsia" w:hAnsiTheme="minorEastAsia"/>
          <w:sz w:val="24"/>
          <w:szCs w:val="24"/>
        </w:rPr>
        <w:t>………………</w:t>
      </w:r>
      <w:r>
        <w:rPr>
          <w:rFonts w:hint="eastAsia" w:asciiTheme="minorEastAsia" w:hAnsiTheme="minorEastAsia"/>
          <w:sz w:val="24"/>
          <w:szCs w:val="24"/>
        </w:rPr>
        <w:t>..(</w:t>
      </w:r>
      <w:r>
        <w:rPr>
          <w:rFonts w:hint="eastAsia" w:asciiTheme="minorEastAsia" w:hAnsiTheme="minorEastAsia"/>
          <w:sz w:val="24"/>
          <w:szCs w:val="24"/>
          <w:lang w:val="en-US" w:eastAsia="zh-CN"/>
        </w:rPr>
        <w:t>194</w:t>
      </w:r>
      <w:r>
        <w:rPr>
          <w:rFonts w:hint="eastAsia" w:asciiTheme="minorEastAsia" w:hAnsiTheme="minorEastAsia"/>
          <w:sz w:val="24"/>
          <w:szCs w:val="24"/>
        </w:rPr>
        <w:t>)</w:t>
      </w:r>
    </w:p>
    <w:p>
      <w:pPr>
        <w:adjustRightInd w:val="0"/>
        <w:snapToGrid w:val="0"/>
        <w:spacing w:line="360" w:lineRule="exact"/>
        <w:jc w:val="left"/>
        <w:rPr>
          <w:rFonts w:asciiTheme="minorEastAsia" w:hAnsiTheme="minorEastAsia"/>
          <w:sz w:val="24"/>
          <w:szCs w:val="24"/>
        </w:rPr>
      </w:pPr>
      <w:r>
        <w:rPr>
          <w:rFonts w:hint="eastAsia" w:asciiTheme="minorEastAsia" w:hAnsiTheme="minorEastAsia"/>
          <w:sz w:val="24"/>
          <w:szCs w:val="24"/>
          <w:lang w:val="en-US" w:eastAsia="zh-CN"/>
        </w:rPr>
        <w:t>25</w:t>
      </w:r>
      <w:r>
        <w:rPr>
          <w:rFonts w:hint="eastAsia" w:asciiTheme="minorEastAsia" w:hAnsiTheme="minorEastAsia"/>
          <w:sz w:val="24"/>
          <w:szCs w:val="24"/>
        </w:rPr>
        <w:t>.职业学校学生思想道德教育的意见 (教职成[2009]11号)</w:t>
      </w:r>
      <w:r>
        <w:rPr>
          <w:rFonts w:asciiTheme="minorEastAsia" w:hAnsiTheme="minorEastAsia"/>
          <w:sz w:val="24"/>
          <w:szCs w:val="24"/>
        </w:rPr>
        <w:t>……………</w:t>
      </w:r>
      <w:r>
        <w:rPr>
          <w:rFonts w:hint="eastAsia" w:asciiTheme="minorEastAsia" w:hAnsiTheme="minorEastAsia"/>
          <w:sz w:val="24"/>
          <w:szCs w:val="24"/>
        </w:rPr>
        <w:t>..(</w:t>
      </w:r>
      <w:r>
        <w:rPr>
          <w:rFonts w:hint="eastAsia" w:asciiTheme="minorEastAsia" w:hAnsiTheme="minorEastAsia"/>
          <w:sz w:val="24"/>
          <w:szCs w:val="24"/>
          <w:lang w:val="en-US" w:eastAsia="zh-CN"/>
        </w:rPr>
        <w:t>198</w:t>
      </w:r>
      <w:r>
        <w:rPr>
          <w:rFonts w:hint="eastAsia" w:asciiTheme="minorEastAsia" w:hAnsiTheme="minorEastAsia"/>
          <w:sz w:val="24"/>
          <w:szCs w:val="24"/>
        </w:rPr>
        <w:t>)</w:t>
      </w:r>
    </w:p>
    <w:p>
      <w:pPr>
        <w:adjustRightInd w:val="0"/>
        <w:snapToGrid w:val="0"/>
        <w:spacing w:line="360" w:lineRule="exact"/>
        <w:jc w:val="left"/>
        <w:rPr>
          <w:rFonts w:asciiTheme="minorEastAsia" w:hAnsiTheme="minorEastAsia"/>
          <w:sz w:val="24"/>
          <w:szCs w:val="24"/>
        </w:rPr>
      </w:pPr>
      <w:r>
        <w:rPr>
          <w:rFonts w:hint="eastAsia" w:asciiTheme="minorEastAsia" w:hAnsiTheme="minorEastAsia"/>
          <w:sz w:val="24"/>
          <w:szCs w:val="24"/>
          <w:lang w:val="en-US" w:eastAsia="zh-CN"/>
        </w:rPr>
        <w:t>26</w:t>
      </w:r>
      <w:r>
        <w:rPr>
          <w:rFonts w:hint="eastAsia" w:asciiTheme="minorEastAsia" w:hAnsiTheme="minorEastAsia"/>
          <w:sz w:val="24"/>
          <w:szCs w:val="24"/>
        </w:rPr>
        <w:t>.内蒙古自治区人民政府关于加快发展现代职业教育的意见(内政发〔2015〕12号)………………………………………</w:t>
      </w:r>
      <w:r>
        <w:rPr>
          <w:rFonts w:asciiTheme="minorEastAsia" w:hAnsiTheme="minorEastAsia"/>
          <w:sz w:val="24"/>
          <w:szCs w:val="24"/>
        </w:rPr>
        <w:t>…………………………………………</w:t>
      </w:r>
      <w:r>
        <w:rPr>
          <w:rFonts w:hint="eastAsia" w:asciiTheme="minorEastAsia" w:hAnsiTheme="minorEastAsia"/>
          <w:sz w:val="24"/>
          <w:szCs w:val="24"/>
        </w:rPr>
        <w:t>(</w:t>
      </w:r>
      <w:r>
        <w:rPr>
          <w:rFonts w:hint="eastAsia" w:asciiTheme="minorEastAsia" w:hAnsiTheme="minorEastAsia"/>
          <w:sz w:val="24"/>
          <w:szCs w:val="24"/>
          <w:lang w:val="en-US" w:eastAsia="zh-CN"/>
        </w:rPr>
        <w:t>209</w:t>
      </w:r>
      <w:r>
        <w:rPr>
          <w:rFonts w:hint="eastAsia" w:asciiTheme="minorEastAsia" w:hAnsiTheme="minorEastAsia"/>
          <w:sz w:val="24"/>
          <w:szCs w:val="24"/>
        </w:rPr>
        <w:t>)</w:t>
      </w:r>
    </w:p>
    <w:p>
      <w:pPr>
        <w:adjustRightInd w:val="0"/>
        <w:snapToGrid w:val="0"/>
        <w:spacing w:line="360" w:lineRule="exact"/>
        <w:jc w:val="left"/>
        <w:rPr>
          <w:rFonts w:asciiTheme="minorEastAsia" w:hAnsiTheme="minorEastAsia"/>
          <w:sz w:val="24"/>
          <w:szCs w:val="24"/>
        </w:rPr>
      </w:pPr>
      <w:r>
        <w:rPr>
          <w:rFonts w:hint="eastAsia" w:asciiTheme="minorEastAsia" w:hAnsiTheme="minorEastAsia"/>
          <w:sz w:val="24"/>
          <w:szCs w:val="24"/>
          <w:lang w:val="en-US" w:eastAsia="zh-CN"/>
        </w:rPr>
        <w:t>27</w:t>
      </w:r>
      <w:r>
        <w:rPr>
          <w:rFonts w:hint="eastAsia" w:asciiTheme="minorEastAsia" w:hAnsiTheme="minorEastAsia"/>
          <w:sz w:val="24"/>
          <w:szCs w:val="24"/>
        </w:rPr>
        <w:t>.教育部等六部门关于印发《现代职业教育体系建设规划（2014-2020年）》的通知(教发[2014]6号)…………………</w:t>
      </w:r>
      <w:r>
        <w:rPr>
          <w:rFonts w:asciiTheme="minorEastAsia" w:hAnsiTheme="minorEastAsia"/>
          <w:sz w:val="24"/>
          <w:szCs w:val="24"/>
        </w:rPr>
        <w:t>………………………………………</w:t>
      </w:r>
      <w:r>
        <w:rPr>
          <w:rFonts w:hint="eastAsia" w:asciiTheme="minorEastAsia" w:hAnsiTheme="minorEastAsia"/>
          <w:sz w:val="24"/>
          <w:szCs w:val="24"/>
          <w:lang w:val="en-US" w:eastAsia="zh-CN"/>
        </w:rPr>
        <w:t>...</w:t>
      </w:r>
      <w:r>
        <w:rPr>
          <w:rFonts w:hint="eastAsia" w:asciiTheme="minorEastAsia" w:hAnsiTheme="minorEastAsia"/>
          <w:sz w:val="24"/>
          <w:szCs w:val="24"/>
        </w:rPr>
        <w:t>(</w:t>
      </w:r>
      <w:r>
        <w:rPr>
          <w:rFonts w:hint="eastAsia" w:asciiTheme="minorEastAsia" w:hAnsiTheme="minorEastAsia"/>
          <w:sz w:val="24"/>
          <w:szCs w:val="24"/>
          <w:lang w:val="en-US" w:eastAsia="zh-CN"/>
        </w:rPr>
        <w:t>220</w:t>
      </w:r>
      <w:r>
        <w:rPr>
          <w:rFonts w:hint="eastAsia" w:asciiTheme="minorEastAsia" w:hAnsiTheme="minorEastAsia"/>
          <w:sz w:val="24"/>
          <w:szCs w:val="24"/>
        </w:rPr>
        <w:t>)</w:t>
      </w:r>
    </w:p>
    <w:p>
      <w:pPr>
        <w:adjustRightInd w:val="0"/>
        <w:snapToGrid w:val="0"/>
        <w:spacing w:line="360" w:lineRule="exact"/>
        <w:jc w:val="left"/>
        <w:rPr>
          <w:rFonts w:asciiTheme="minorEastAsia" w:hAnsiTheme="minorEastAsia"/>
          <w:sz w:val="24"/>
          <w:szCs w:val="24"/>
        </w:rPr>
      </w:pPr>
      <w:r>
        <w:rPr>
          <w:rFonts w:hint="eastAsia" w:asciiTheme="minorEastAsia" w:hAnsiTheme="minorEastAsia"/>
          <w:sz w:val="24"/>
          <w:szCs w:val="24"/>
        </w:rPr>
        <w:t>2</w:t>
      </w:r>
      <w:r>
        <w:rPr>
          <w:rFonts w:hint="eastAsia" w:asciiTheme="minorEastAsia" w:hAnsiTheme="minorEastAsia"/>
          <w:sz w:val="24"/>
          <w:szCs w:val="24"/>
          <w:lang w:val="en-US" w:eastAsia="zh-CN"/>
        </w:rPr>
        <w:t>8</w:t>
      </w:r>
      <w:r>
        <w:rPr>
          <w:rFonts w:hint="eastAsia" w:asciiTheme="minorEastAsia" w:hAnsiTheme="minorEastAsia"/>
          <w:sz w:val="24"/>
          <w:szCs w:val="24"/>
        </w:rPr>
        <w:t>.内蒙古自治区职业院校管理水平（教职成〔2015〕7号）</w:t>
      </w:r>
      <w:r>
        <w:rPr>
          <w:rFonts w:asciiTheme="minorEastAsia" w:hAnsiTheme="minorEastAsia"/>
          <w:sz w:val="24"/>
          <w:szCs w:val="24"/>
        </w:rPr>
        <w:t>……………</w:t>
      </w:r>
      <w:r>
        <w:rPr>
          <w:rFonts w:hint="eastAsia" w:asciiTheme="minorEastAsia" w:hAnsiTheme="minorEastAsia"/>
          <w:sz w:val="24"/>
          <w:szCs w:val="24"/>
        </w:rPr>
        <w:t>..(</w:t>
      </w:r>
      <w:r>
        <w:rPr>
          <w:rFonts w:hint="eastAsia" w:asciiTheme="minorEastAsia" w:hAnsiTheme="minorEastAsia"/>
          <w:sz w:val="24"/>
          <w:szCs w:val="24"/>
          <w:lang w:val="en-US" w:eastAsia="zh-CN"/>
        </w:rPr>
        <w:t>246</w:t>
      </w:r>
      <w:r>
        <w:rPr>
          <w:rFonts w:hint="eastAsia" w:asciiTheme="minorEastAsia" w:hAnsiTheme="minorEastAsia"/>
          <w:sz w:val="24"/>
          <w:szCs w:val="24"/>
        </w:rPr>
        <w:t>)</w:t>
      </w:r>
    </w:p>
    <w:sectPr>
      <w:pgSz w:w="11906" w:h="16838"/>
      <w:pgMar w:top="1474" w:right="1701" w:bottom="147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Batang">
    <w:panose1 w:val="02030600000101010101"/>
    <w:charset w:val="81"/>
    <w:family w:val="auto"/>
    <w:pitch w:val="default"/>
    <w:sig w:usb0="B00002AF" w:usb1="69D77CFB" w:usb2="00000030" w:usb3="00000000" w:csb0="4008009F" w:csb1="DFD7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674"/>
    <w:rsid w:val="00017FF5"/>
    <w:rsid w:val="00032506"/>
    <w:rsid w:val="000D3341"/>
    <w:rsid w:val="000F27D3"/>
    <w:rsid w:val="00101E93"/>
    <w:rsid w:val="00114AE8"/>
    <w:rsid w:val="00130C57"/>
    <w:rsid w:val="00131674"/>
    <w:rsid w:val="00135439"/>
    <w:rsid w:val="00153F88"/>
    <w:rsid w:val="001608DD"/>
    <w:rsid w:val="001638E3"/>
    <w:rsid w:val="00191ABD"/>
    <w:rsid w:val="00196548"/>
    <w:rsid w:val="001A4B3B"/>
    <w:rsid w:val="001D02EC"/>
    <w:rsid w:val="001F1A01"/>
    <w:rsid w:val="00257DFC"/>
    <w:rsid w:val="0028109F"/>
    <w:rsid w:val="002A14CF"/>
    <w:rsid w:val="002A3286"/>
    <w:rsid w:val="002B50C5"/>
    <w:rsid w:val="002C0D33"/>
    <w:rsid w:val="002C57BB"/>
    <w:rsid w:val="002D5898"/>
    <w:rsid w:val="002E2885"/>
    <w:rsid w:val="002F1D93"/>
    <w:rsid w:val="002F251F"/>
    <w:rsid w:val="00306CF5"/>
    <w:rsid w:val="0034714D"/>
    <w:rsid w:val="003532E9"/>
    <w:rsid w:val="00354BFC"/>
    <w:rsid w:val="0035741A"/>
    <w:rsid w:val="00360CFD"/>
    <w:rsid w:val="00370A72"/>
    <w:rsid w:val="00372D65"/>
    <w:rsid w:val="00381A1F"/>
    <w:rsid w:val="00382B11"/>
    <w:rsid w:val="003C26D2"/>
    <w:rsid w:val="003C785F"/>
    <w:rsid w:val="003D064D"/>
    <w:rsid w:val="00411D5F"/>
    <w:rsid w:val="00417174"/>
    <w:rsid w:val="00422137"/>
    <w:rsid w:val="00422AFD"/>
    <w:rsid w:val="00463264"/>
    <w:rsid w:val="004642A8"/>
    <w:rsid w:val="00480AF7"/>
    <w:rsid w:val="004A11F7"/>
    <w:rsid w:val="004F6F2A"/>
    <w:rsid w:val="00532357"/>
    <w:rsid w:val="00542D4A"/>
    <w:rsid w:val="00545C7E"/>
    <w:rsid w:val="0057330B"/>
    <w:rsid w:val="00596D0B"/>
    <w:rsid w:val="005A565B"/>
    <w:rsid w:val="005A74F3"/>
    <w:rsid w:val="005D071D"/>
    <w:rsid w:val="005F4A4B"/>
    <w:rsid w:val="00611218"/>
    <w:rsid w:val="00615620"/>
    <w:rsid w:val="00641FED"/>
    <w:rsid w:val="00650D91"/>
    <w:rsid w:val="00654708"/>
    <w:rsid w:val="00662491"/>
    <w:rsid w:val="00667845"/>
    <w:rsid w:val="006927CB"/>
    <w:rsid w:val="006A529E"/>
    <w:rsid w:val="006B179D"/>
    <w:rsid w:val="006B34BB"/>
    <w:rsid w:val="006C7B1B"/>
    <w:rsid w:val="006D4D80"/>
    <w:rsid w:val="006D58E4"/>
    <w:rsid w:val="006F2B5C"/>
    <w:rsid w:val="00736B0A"/>
    <w:rsid w:val="00753031"/>
    <w:rsid w:val="007700F7"/>
    <w:rsid w:val="007934C4"/>
    <w:rsid w:val="007B419A"/>
    <w:rsid w:val="0081518A"/>
    <w:rsid w:val="00844026"/>
    <w:rsid w:val="008671D9"/>
    <w:rsid w:val="00887774"/>
    <w:rsid w:val="008A09AD"/>
    <w:rsid w:val="008B69D4"/>
    <w:rsid w:val="008C4525"/>
    <w:rsid w:val="008D1FEF"/>
    <w:rsid w:val="00957BA0"/>
    <w:rsid w:val="009A0CAA"/>
    <w:rsid w:val="009B2714"/>
    <w:rsid w:val="009C5A1E"/>
    <w:rsid w:val="009E7D0B"/>
    <w:rsid w:val="00A3459D"/>
    <w:rsid w:val="00A35C8D"/>
    <w:rsid w:val="00A751CC"/>
    <w:rsid w:val="00AC29EB"/>
    <w:rsid w:val="00AC4FE5"/>
    <w:rsid w:val="00B11F75"/>
    <w:rsid w:val="00B16B17"/>
    <w:rsid w:val="00B16C9A"/>
    <w:rsid w:val="00B27967"/>
    <w:rsid w:val="00B4684E"/>
    <w:rsid w:val="00B47B7E"/>
    <w:rsid w:val="00B55950"/>
    <w:rsid w:val="00B608FD"/>
    <w:rsid w:val="00B62ABD"/>
    <w:rsid w:val="00B905AB"/>
    <w:rsid w:val="00BB5D76"/>
    <w:rsid w:val="00BD1D4A"/>
    <w:rsid w:val="00BE72BE"/>
    <w:rsid w:val="00C068E6"/>
    <w:rsid w:val="00C11367"/>
    <w:rsid w:val="00C302C9"/>
    <w:rsid w:val="00C413B8"/>
    <w:rsid w:val="00C43425"/>
    <w:rsid w:val="00C450A1"/>
    <w:rsid w:val="00C61859"/>
    <w:rsid w:val="00C728C2"/>
    <w:rsid w:val="00C74052"/>
    <w:rsid w:val="00C91CA5"/>
    <w:rsid w:val="00D264F9"/>
    <w:rsid w:val="00D31DC9"/>
    <w:rsid w:val="00D53F30"/>
    <w:rsid w:val="00DD6E45"/>
    <w:rsid w:val="00DE4A70"/>
    <w:rsid w:val="00DE4C18"/>
    <w:rsid w:val="00DE5E16"/>
    <w:rsid w:val="00E0591F"/>
    <w:rsid w:val="00E06C6F"/>
    <w:rsid w:val="00E41DD5"/>
    <w:rsid w:val="00E6595E"/>
    <w:rsid w:val="00E7276D"/>
    <w:rsid w:val="00E906D6"/>
    <w:rsid w:val="00EA301E"/>
    <w:rsid w:val="00EA5D58"/>
    <w:rsid w:val="00EB234C"/>
    <w:rsid w:val="00F067EE"/>
    <w:rsid w:val="00F20787"/>
    <w:rsid w:val="00F54CDC"/>
    <w:rsid w:val="00F966A5"/>
    <w:rsid w:val="00FB6AEF"/>
    <w:rsid w:val="00FE0CBA"/>
    <w:rsid w:val="00FF0F33"/>
    <w:rsid w:val="00FF5A62"/>
    <w:rsid w:val="00FF60B3"/>
    <w:rsid w:val="1CC51DDF"/>
    <w:rsid w:val="31375612"/>
    <w:rsid w:val="3D610CB4"/>
    <w:rsid w:val="3E320CA4"/>
    <w:rsid w:val="42A67447"/>
    <w:rsid w:val="45B9642D"/>
    <w:rsid w:val="460C76D3"/>
    <w:rsid w:val="4CA87B00"/>
    <w:rsid w:val="591D5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199</Words>
  <Characters>1138</Characters>
  <Lines>9</Lines>
  <Paragraphs>2</Paragraphs>
  <TotalTime>0</TotalTime>
  <ScaleCrop>false</ScaleCrop>
  <LinksUpToDate>false</LinksUpToDate>
  <CharactersWithSpaces>1335</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2018-03-05T07:05:00Z</dcterms:created>
  <dc:creator>w</dc:creator>
  <cp:lastModifiedBy>Administrator</cp:lastModifiedBy>
  <dcterms:modified xsi:type="dcterms:W3CDTF">2019-03-19T07:49:23Z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